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65" w:rsidRDefault="00A41265" w:rsidP="00A41265">
      <w:pPr>
        <w:rPr>
          <w:color w:val="76923C" w:themeColor="accent3" w:themeShade="BF"/>
        </w:rPr>
      </w:pPr>
      <w:r>
        <w:rPr>
          <w:noProof/>
          <w:color w:val="76923C" w:themeColor="accent3" w:themeShade="B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-371475</wp:posOffset>
            </wp:positionV>
            <wp:extent cx="2581275" cy="25812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265" w:rsidRDefault="00A41265" w:rsidP="00A41265">
      <w:pPr>
        <w:rPr>
          <w:color w:val="76923C" w:themeColor="accent3" w:themeShade="BF"/>
        </w:rPr>
      </w:pPr>
    </w:p>
    <w:p w:rsidR="00A41265" w:rsidRDefault="00A41265" w:rsidP="00A41265">
      <w:pPr>
        <w:rPr>
          <w:color w:val="76923C" w:themeColor="accent3" w:themeShade="BF"/>
        </w:rPr>
      </w:pPr>
    </w:p>
    <w:p w:rsidR="00A41265" w:rsidRDefault="00A41265" w:rsidP="00A41265">
      <w:pPr>
        <w:rPr>
          <w:color w:val="76923C" w:themeColor="accent3" w:themeShade="BF"/>
        </w:rPr>
      </w:pPr>
    </w:p>
    <w:p w:rsidR="00A41265" w:rsidRDefault="00A41265" w:rsidP="00A41265">
      <w:pPr>
        <w:rPr>
          <w:color w:val="76923C" w:themeColor="accent3" w:themeShade="BF"/>
        </w:rPr>
      </w:pPr>
    </w:p>
    <w:p w:rsidR="00A41265" w:rsidRDefault="00A41265" w:rsidP="00A41265">
      <w:pPr>
        <w:rPr>
          <w:color w:val="76923C" w:themeColor="accent3" w:themeShade="BF"/>
        </w:rPr>
      </w:pPr>
    </w:p>
    <w:p w:rsidR="00A41265" w:rsidRDefault="00A41265" w:rsidP="00A41265">
      <w:pPr>
        <w:rPr>
          <w:color w:val="76923C" w:themeColor="accent3" w:themeShade="BF"/>
        </w:rPr>
      </w:pP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 xml:space="preserve">Offices in:- </w:t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 xml:space="preserve"> Liverpool </w:t>
      </w:r>
      <w:r w:rsidRPr="00A41265">
        <w:rPr>
          <w:color w:val="76923C" w:themeColor="accent3" w:themeShade="BF"/>
        </w:rPr>
        <w:tab/>
      </w:r>
      <w:r w:rsidR="00EA6FB0" w:rsidRPr="00A41265">
        <w:rPr>
          <w:color w:val="76923C" w:themeColor="accent3" w:themeShade="BF"/>
        </w:rPr>
        <w:t>0151 676 0160</w:t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Manchester</w:t>
      </w:r>
      <w:r w:rsidR="00EA6FB0" w:rsidRPr="00A41265">
        <w:rPr>
          <w:color w:val="76923C" w:themeColor="accent3" w:themeShade="BF"/>
        </w:rPr>
        <w:tab/>
        <w:t>0161 825 8091</w:t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Ormskirk</w:t>
      </w:r>
      <w:r w:rsidR="00EA6FB0" w:rsidRPr="00A41265">
        <w:rPr>
          <w:color w:val="76923C" w:themeColor="accent3" w:themeShade="BF"/>
        </w:rPr>
        <w:tab/>
        <w:t>01695 599801</w:t>
      </w:r>
      <w:r w:rsidR="00EA6FB0" w:rsidRPr="00A41265">
        <w:rPr>
          <w:color w:val="76923C" w:themeColor="accent3" w:themeShade="BF"/>
        </w:rPr>
        <w:tab/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St Helens</w:t>
      </w:r>
      <w:r w:rsidR="00EA6FB0" w:rsidRPr="00A41265">
        <w:rPr>
          <w:color w:val="76923C" w:themeColor="accent3" w:themeShade="BF"/>
        </w:rPr>
        <w:tab/>
        <w:t>01744 661540</w:t>
      </w:r>
    </w:p>
    <w:p w:rsidR="00EA6FB0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Warrington</w:t>
      </w:r>
      <w:r w:rsidR="00EA6FB0" w:rsidRPr="00A41265">
        <w:rPr>
          <w:color w:val="76923C" w:themeColor="accent3" w:themeShade="BF"/>
        </w:rPr>
        <w:tab/>
        <w:t>01925 540615</w:t>
      </w:r>
      <w:r w:rsidR="00EA6FB0" w:rsidRPr="00A41265">
        <w:rPr>
          <w:color w:val="76923C" w:themeColor="accent3" w:themeShade="BF"/>
        </w:rPr>
        <w:tab/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proofErr w:type="spellStart"/>
      <w:r w:rsidRPr="00A41265">
        <w:rPr>
          <w:color w:val="76923C" w:themeColor="accent3" w:themeShade="BF"/>
        </w:rPr>
        <w:t>Wigan</w:t>
      </w:r>
      <w:proofErr w:type="spellEnd"/>
      <w:r w:rsidRPr="00A41265">
        <w:rPr>
          <w:color w:val="76923C" w:themeColor="accent3" w:themeShade="BF"/>
        </w:rPr>
        <w:tab/>
      </w:r>
      <w:r w:rsidRPr="00A41265">
        <w:rPr>
          <w:color w:val="76923C" w:themeColor="accent3" w:themeShade="BF"/>
        </w:rPr>
        <w:tab/>
      </w:r>
      <w:r w:rsidR="00471373">
        <w:rPr>
          <w:color w:val="76923C" w:themeColor="accent3" w:themeShade="BF"/>
        </w:rPr>
        <w:t>01942 5</w:t>
      </w:r>
      <w:r w:rsidR="00EA6FB0" w:rsidRPr="00A41265">
        <w:rPr>
          <w:color w:val="76923C" w:themeColor="accent3" w:themeShade="BF"/>
        </w:rPr>
        <w:t>0</w:t>
      </w:r>
      <w:r w:rsidR="00471373">
        <w:rPr>
          <w:color w:val="76923C" w:themeColor="accent3" w:themeShade="BF"/>
        </w:rPr>
        <w:t>2</w:t>
      </w:r>
      <w:r w:rsidR="00EA6FB0" w:rsidRPr="00A41265">
        <w:rPr>
          <w:color w:val="76923C" w:themeColor="accent3" w:themeShade="BF"/>
        </w:rPr>
        <w:t>480</w:t>
      </w:r>
      <w:r w:rsidR="00EA6FB0" w:rsidRPr="00A41265">
        <w:rPr>
          <w:color w:val="76923C" w:themeColor="accent3" w:themeShade="BF"/>
        </w:rPr>
        <w:tab/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Southport</w:t>
      </w:r>
      <w:r w:rsidR="00EA6FB0" w:rsidRPr="00A41265">
        <w:rPr>
          <w:color w:val="76923C" w:themeColor="accent3" w:themeShade="BF"/>
        </w:rPr>
        <w:tab/>
        <w:t>01704 862070</w:t>
      </w:r>
      <w:r w:rsidR="00EA6FB0" w:rsidRPr="00A41265">
        <w:rPr>
          <w:color w:val="76923C" w:themeColor="accent3" w:themeShade="BF"/>
        </w:rPr>
        <w:tab/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r w:rsidRPr="00A41265">
        <w:rPr>
          <w:color w:val="76923C" w:themeColor="accent3" w:themeShade="BF"/>
        </w:rPr>
        <w:t>Chester</w:t>
      </w:r>
      <w:r w:rsidRPr="00A41265">
        <w:rPr>
          <w:color w:val="76923C" w:themeColor="accent3" w:themeShade="BF"/>
        </w:rPr>
        <w:tab/>
      </w:r>
      <w:r w:rsidR="00EA6FB0" w:rsidRPr="00A41265">
        <w:rPr>
          <w:color w:val="76923C" w:themeColor="accent3" w:themeShade="BF"/>
        </w:rPr>
        <w:tab/>
        <w:t>01244 439070</w:t>
      </w:r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  <w:proofErr w:type="spellStart"/>
      <w:r w:rsidRPr="00A41265">
        <w:rPr>
          <w:color w:val="76923C" w:themeColor="accent3" w:themeShade="BF"/>
        </w:rPr>
        <w:t>Knutsford</w:t>
      </w:r>
      <w:proofErr w:type="spellEnd"/>
      <w:r w:rsidR="00EA6FB0" w:rsidRPr="00A41265">
        <w:rPr>
          <w:color w:val="76923C" w:themeColor="accent3" w:themeShade="BF"/>
        </w:rPr>
        <w:tab/>
        <w:t>01565 849370</w:t>
      </w:r>
    </w:p>
    <w:p w:rsidR="00EA6FB0" w:rsidRPr="00A41265" w:rsidRDefault="00A41265" w:rsidP="00A41265">
      <w:pPr>
        <w:pStyle w:val="NoSpacing"/>
        <w:rPr>
          <w:color w:val="76923C" w:themeColor="accent3" w:themeShade="BF"/>
        </w:rPr>
      </w:pPr>
      <w:proofErr w:type="spellStart"/>
      <w:r w:rsidRPr="00A41265">
        <w:rPr>
          <w:color w:val="76923C" w:themeColor="accent3" w:themeShade="BF"/>
        </w:rPr>
        <w:t>Runcorn</w:t>
      </w:r>
      <w:proofErr w:type="spellEnd"/>
      <w:r w:rsidR="00EA6FB0" w:rsidRPr="00A41265">
        <w:rPr>
          <w:color w:val="76923C" w:themeColor="accent3" w:themeShade="BF"/>
        </w:rPr>
        <w:tab/>
        <w:t>01928 278460</w:t>
      </w:r>
    </w:p>
    <w:p w:rsidR="00A41265" w:rsidRDefault="00471373" w:rsidP="00A41265">
      <w:pPr>
        <w:pStyle w:val="NoSpacing"/>
        <w:rPr>
          <w:color w:val="76923C" w:themeColor="accent3" w:themeShade="BF"/>
        </w:rPr>
      </w:pPr>
      <w:r>
        <w:rPr>
          <w:color w:val="76923C" w:themeColor="accent3" w:themeShade="BF"/>
        </w:rPr>
        <w:t>Mobile</w:t>
      </w:r>
      <w:r>
        <w:rPr>
          <w:color w:val="76923C" w:themeColor="accent3" w:themeShade="BF"/>
        </w:rPr>
        <w:tab/>
      </w:r>
      <w:r>
        <w:rPr>
          <w:color w:val="76923C" w:themeColor="accent3" w:themeShade="BF"/>
        </w:rPr>
        <w:tab/>
        <w:t>07473057652</w:t>
      </w:r>
    </w:p>
    <w:p w:rsidR="00471373" w:rsidRDefault="00471373" w:rsidP="00A41265">
      <w:pPr>
        <w:pStyle w:val="NoSpacing"/>
        <w:rPr>
          <w:color w:val="76923C" w:themeColor="accent3" w:themeShade="BF"/>
        </w:rPr>
      </w:pPr>
    </w:p>
    <w:p w:rsidR="00A41265" w:rsidRDefault="00A41265" w:rsidP="00A41265">
      <w:pPr>
        <w:pStyle w:val="NoSpacing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Free phone </w:t>
      </w:r>
      <w:r>
        <w:rPr>
          <w:color w:val="76923C" w:themeColor="accent3" w:themeShade="BF"/>
        </w:rPr>
        <w:tab/>
        <w:t>0800 107 5300</w:t>
      </w:r>
    </w:p>
    <w:p w:rsidR="00471373" w:rsidRDefault="00471373" w:rsidP="00A41265">
      <w:pPr>
        <w:pStyle w:val="NoSpacing"/>
        <w:rPr>
          <w:color w:val="76923C" w:themeColor="accent3" w:themeShade="BF"/>
        </w:rPr>
      </w:pPr>
    </w:p>
    <w:p w:rsidR="00A41265" w:rsidRDefault="00A41265" w:rsidP="00A41265">
      <w:pPr>
        <w:pStyle w:val="NoSpacing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Email </w:t>
      </w:r>
      <w:r>
        <w:rPr>
          <w:color w:val="76923C" w:themeColor="accent3" w:themeShade="BF"/>
        </w:rPr>
        <w:tab/>
      </w:r>
      <w:r>
        <w:rPr>
          <w:color w:val="76923C" w:themeColor="accent3" w:themeShade="BF"/>
        </w:rPr>
        <w:tab/>
      </w:r>
      <w:hyperlink r:id="rId5" w:history="1">
        <w:r w:rsidRPr="00C66558">
          <w:rPr>
            <w:rStyle w:val="Hyperlink"/>
          </w:rPr>
          <w:t>Colin@kwickclick.com</w:t>
        </w:r>
      </w:hyperlink>
    </w:p>
    <w:p w:rsidR="00A41265" w:rsidRDefault="00A41265" w:rsidP="00A41265">
      <w:pPr>
        <w:pStyle w:val="NoSpacing"/>
        <w:rPr>
          <w:color w:val="76923C" w:themeColor="accent3" w:themeShade="BF"/>
        </w:rPr>
      </w:pPr>
      <w:r>
        <w:rPr>
          <w:color w:val="76923C" w:themeColor="accent3" w:themeShade="BF"/>
        </w:rPr>
        <w:t>Web site</w:t>
      </w:r>
      <w:r>
        <w:rPr>
          <w:color w:val="76923C" w:themeColor="accent3" w:themeShade="BF"/>
        </w:rPr>
        <w:tab/>
      </w:r>
      <w:hyperlink r:id="rId6" w:history="1">
        <w:r w:rsidRPr="00C66558">
          <w:rPr>
            <w:rStyle w:val="Hyperlink"/>
          </w:rPr>
          <w:t>www.kwickclick.com</w:t>
        </w:r>
      </w:hyperlink>
    </w:p>
    <w:p w:rsidR="00A41265" w:rsidRPr="00A41265" w:rsidRDefault="00A41265" w:rsidP="00A41265">
      <w:pPr>
        <w:pStyle w:val="NoSpacing"/>
        <w:rPr>
          <w:color w:val="76923C" w:themeColor="accent3" w:themeShade="BF"/>
        </w:rPr>
      </w:pPr>
    </w:p>
    <w:p w:rsidR="00A41265" w:rsidRDefault="00A41265"/>
    <w:sectPr w:rsidR="00A41265" w:rsidSect="00EA6FB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6FB0"/>
    <w:rsid w:val="00471373"/>
    <w:rsid w:val="00860865"/>
    <w:rsid w:val="008C6C63"/>
    <w:rsid w:val="00A41265"/>
    <w:rsid w:val="00EA6FB0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FB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A6FB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12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wickclick.com" TargetMode="External"/><Relationship Id="rId5" Type="http://schemas.openxmlformats.org/officeDocument/2006/relationships/hyperlink" Target="mailto:Colin@kwickclic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colin.taylor</dc:creator>
  <cp:keywords/>
  <dc:description/>
  <cp:lastModifiedBy>colin.taylor</cp:lastModifiedBy>
  <cp:revision>2</cp:revision>
  <cp:lastPrinted>2014-04-14T11:55:00Z</cp:lastPrinted>
  <dcterms:created xsi:type="dcterms:W3CDTF">2014-04-16T16:00:00Z</dcterms:created>
  <dcterms:modified xsi:type="dcterms:W3CDTF">2014-04-16T16:00:00Z</dcterms:modified>
</cp:coreProperties>
</file>